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1FCE9" w14:textId="77777777" w:rsidR="00DC5F19" w:rsidRPr="00DC5F19" w:rsidRDefault="00DC5F19" w:rsidP="00DC5F1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Pr="00DC5F19">
        <w:rPr>
          <w:sz w:val="28"/>
          <w:szCs w:val="28"/>
        </w:rPr>
        <w:t>Title</w:t>
      </w:r>
      <w:r>
        <w:rPr>
          <w:sz w:val="28"/>
          <w:szCs w:val="28"/>
        </w:rPr>
        <w:t xml:space="preserve"> Here</w:t>
      </w:r>
    </w:p>
    <w:p w14:paraId="72803488" w14:textId="77777777" w:rsidR="00DC5F19" w:rsidRPr="00DC5F19" w:rsidRDefault="00DC5F19" w:rsidP="00796963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Subtitle Here</w:t>
      </w:r>
    </w:p>
    <w:p w14:paraId="3B6C46F5" w14:textId="77777777" w:rsidR="00DC5F19" w:rsidRDefault="00DC5F19" w:rsidP="00DC5F19">
      <w:pPr>
        <w:pStyle w:val="Title"/>
      </w:pPr>
    </w:p>
    <w:p w14:paraId="43EB0117" w14:textId="2CAF9656" w:rsidR="000C40F2" w:rsidRPr="007204D4" w:rsidRDefault="00DC5F19" w:rsidP="00DC5F19">
      <w:pPr>
        <w:rPr>
          <w:rFonts w:ascii="Times New Roman" w:eastAsia="Helvetica" w:hAnsi="Times New Roman" w:cs="Times New Roman"/>
        </w:rPr>
      </w:pPr>
      <w:r w:rsidRPr="00C34F11">
        <w:rPr>
          <w:rFonts w:ascii="Times New Roman" w:hAnsi="Times New Roman" w:cs="Times New Roman"/>
        </w:rPr>
        <w:t>Begin content here</w:t>
      </w:r>
      <w:r w:rsidR="00C34F11" w:rsidRPr="00C34F11">
        <w:rPr>
          <w:rFonts w:ascii="Helvetica" w:eastAsia="Helvetica" w:hAnsi="Helvetica" w:cs="Helvetica"/>
        </w:rPr>
        <w:t>…</w:t>
      </w:r>
      <w:r w:rsidR="00C34F11" w:rsidRPr="00C34F11">
        <w:rPr>
          <w:rFonts w:ascii="Times New Roman" w:eastAsia="Helvetica" w:hAnsi="Times New Roman" w:cs="Times New Roman"/>
        </w:rPr>
        <w:t xml:space="preserve"> </w:t>
      </w:r>
      <w:r w:rsidR="00C34F11">
        <w:rPr>
          <w:rFonts w:ascii="Times New Roman" w:eastAsia="Helvetica" w:hAnsi="Times New Roman" w:cs="Times New Roman"/>
        </w:rPr>
        <w:t>Please keep in mind accessibility s</w:t>
      </w:r>
      <w:r w:rsidR="007204D4">
        <w:rPr>
          <w:rFonts w:ascii="Times New Roman" w:eastAsia="Helvetica" w:hAnsi="Times New Roman" w:cs="Times New Roman"/>
        </w:rPr>
        <w:t>tandards (use the Styles Pane).</w:t>
      </w:r>
      <w:r w:rsidRPr="00C34F11">
        <w:rPr>
          <w:rStyle w:val="SubtitleChar"/>
          <w:rFonts w:ascii="Times New Roman" w:hAnsi="Times New Roman" w:cs="Times New Roman"/>
          <w:sz w:val="24"/>
          <w:szCs w:val="24"/>
        </w:rPr>
        <w:br/>
      </w:r>
      <w:r w:rsidRPr="00C34F11">
        <w:rPr>
          <w:rStyle w:val="SubtitleChar"/>
          <w:rFonts w:ascii="Times New Roman" w:hAnsi="Times New Roman" w:cs="Times New Roman"/>
          <w:sz w:val="24"/>
          <w:szCs w:val="24"/>
        </w:rPr>
        <w:br/>
      </w:r>
      <w:r w:rsidRPr="00C34F11">
        <w:rPr>
          <w:rStyle w:val="SubtitleChar"/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31BAF7B5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FCF1E9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7D6A9A2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136669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F0ABEA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A40894B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8DFFBC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3CAF2F5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BD78FE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7B83DC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227B3B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8276AC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B38E7BA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11EBFB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3AC72D2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9BD986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98BF8D9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9D68E1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7172DA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F402DB2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C25FC6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851B7B1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200CFD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431B94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29DBAA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80E54A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8D3AA5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B3BCE7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06C577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76343F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6336A9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D8D197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916D8A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C8334A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08788F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A9D47B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1DC907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76AD0C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7D7B7F5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9B91A2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D2D369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A94125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D8FE15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3C431E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8BC25D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50493A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BA152B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6F0448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A80B78B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70E2F8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6432F2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A75D45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55F3B1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16B7B89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36F12D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7333E7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3F02C1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FD7D4B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608DF2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D64BC9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CA4EC1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E02F1F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209A45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6F2712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DEBACF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556C091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C264FC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4D005C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B7A4D6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DF8456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88B6A3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776AC1B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EB53F6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A4E4A1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275C45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AFB3A65" w14:textId="77777777" w:rsidR="00576C72" w:rsidRPr="00DC5F19" w:rsidRDefault="00576C72" w:rsidP="00DC5F19">
      <w:pPr>
        <w:rPr>
          <w:rFonts w:ascii="Times New Roman" w:hAnsi="Times New Roman" w:cs="Times New Roman"/>
        </w:rPr>
      </w:pPr>
    </w:p>
    <w:sectPr w:rsidR="00576C72" w:rsidRPr="00DC5F19" w:rsidSect="00576C72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2413" w14:textId="77777777" w:rsidR="00795F94" w:rsidRDefault="00795F94" w:rsidP="00D24EFD">
      <w:r>
        <w:separator/>
      </w:r>
    </w:p>
  </w:endnote>
  <w:endnote w:type="continuationSeparator" w:id="0">
    <w:p w14:paraId="05D1ADC7" w14:textId="77777777" w:rsidR="00795F94" w:rsidRDefault="00795F94" w:rsidP="00D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8B2C" w14:textId="77777777" w:rsidR="00796963" w:rsidRDefault="00796963">
    <w:pPr>
      <w:pStyle w:val="Footer"/>
    </w:pPr>
  </w:p>
  <w:p w14:paraId="1067D21A" w14:textId="349C4383" w:rsidR="00576C72" w:rsidRDefault="00C65F43">
    <w:pPr>
      <w:pStyle w:val="Footer"/>
    </w:pPr>
    <w:r>
      <w:rPr>
        <w:noProof/>
      </w:rPr>
      <w:drawing>
        <wp:inline distT="0" distB="0" distL="0" distR="0" wp14:anchorId="69D6BAAD" wp14:editId="16F5AC89">
          <wp:extent cx="5943600" cy="594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Updated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379FE" w14:textId="77777777" w:rsidR="00795F94" w:rsidRDefault="00795F94" w:rsidP="00D24EFD">
      <w:r>
        <w:separator/>
      </w:r>
    </w:p>
  </w:footnote>
  <w:footnote w:type="continuationSeparator" w:id="0">
    <w:p w14:paraId="452C0F69" w14:textId="77777777" w:rsidR="00795F94" w:rsidRDefault="00795F94" w:rsidP="00D24E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48E5" w14:textId="2D2167E9" w:rsidR="00D24EFD" w:rsidRDefault="00D24EFD" w:rsidP="00D24EFD">
    <w:pPr>
      <w:pStyle w:val="Header"/>
      <w:jc w:val="center"/>
    </w:pPr>
    <w:r>
      <w:br/>
    </w:r>
    <w:r>
      <w:br/>
    </w:r>
    <w:r>
      <w:br/>
    </w:r>
    <w:r>
      <w:br/>
    </w:r>
    <w:r w:rsidR="00DC5F19"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27D9" w14:textId="616F9D11" w:rsidR="00A23A31" w:rsidRDefault="00576C7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B8B49A" wp14:editId="102EBA4C">
          <wp:simplePos x="0" y="0"/>
          <wp:positionH relativeFrom="column">
            <wp:posOffset>1918008</wp:posOffset>
          </wp:positionH>
          <wp:positionV relativeFrom="paragraph">
            <wp:posOffset>-583565</wp:posOffset>
          </wp:positionV>
          <wp:extent cx="2132600" cy="1794687"/>
          <wp:effectExtent l="0" t="0" r="1270" b="8890"/>
          <wp:wrapNone/>
          <wp:docPr id="3" name="Picture 3" descr="This is the official logo for the University of Tennessee, Knoxville's Teaching &amp; Learning Innovation unit. " title="University of Tennessee, Knoxville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ing &amp; Learning Innovation - CenteredLogo (CMYK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42"/>
                  <a:stretch/>
                </pic:blipFill>
                <pic:spPr bwMode="auto">
                  <a:xfrm>
                    <a:off x="0" y="0"/>
                    <a:ext cx="2132600" cy="1794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</w:p>
  <w:p w14:paraId="7DF277B5" w14:textId="7EC97E23" w:rsidR="00576C72" w:rsidRDefault="00576C72">
    <w:pPr>
      <w:pStyle w:val="Header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FD"/>
    <w:rsid w:val="000668DA"/>
    <w:rsid w:val="002125EA"/>
    <w:rsid w:val="002C758C"/>
    <w:rsid w:val="004051DC"/>
    <w:rsid w:val="00565468"/>
    <w:rsid w:val="00576C72"/>
    <w:rsid w:val="005A6628"/>
    <w:rsid w:val="006751CE"/>
    <w:rsid w:val="007204D4"/>
    <w:rsid w:val="00795F94"/>
    <w:rsid w:val="00796963"/>
    <w:rsid w:val="0084659E"/>
    <w:rsid w:val="00854BE6"/>
    <w:rsid w:val="00926B87"/>
    <w:rsid w:val="009448B2"/>
    <w:rsid w:val="00977E14"/>
    <w:rsid w:val="009A1E34"/>
    <w:rsid w:val="009B13D5"/>
    <w:rsid w:val="00A015D8"/>
    <w:rsid w:val="00A23A31"/>
    <w:rsid w:val="00A850AB"/>
    <w:rsid w:val="00B903BA"/>
    <w:rsid w:val="00C34F11"/>
    <w:rsid w:val="00C65F43"/>
    <w:rsid w:val="00D24EFD"/>
    <w:rsid w:val="00DC5F19"/>
    <w:rsid w:val="00DE5AE7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5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AE7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AE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AE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FD"/>
  </w:style>
  <w:style w:type="paragraph" w:styleId="Footer">
    <w:name w:val="footer"/>
    <w:basedOn w:val="Normal"/>
    <w:link w:val="FooterChar"/>
    <w:uiPriority w:val="99"/>
    <w:unhideWhenUsed/>
    <w:rsid w:val="00D24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FD"/>
  </w:style>
  <w:style w:type="paragraph" w:styleId="Title">
    <w:name w:val="Title"/>
    <w:basedOn w:val="Normal"/>
    <w:next w:val="Normal"/>
    <w:link w:val="TitleChar"/>
    <w:autoRedefine/>
    <w:uiPriority w:val="10"/>
    <w:qFormat/>
    <w:rsid w:val="00DE5AE7"/>
    <w:pPr>
      <w:contextualSpacing/>
      <w:jc w:val="center"/>
    </w:pPr>
    <w:rPr>
      <w:rFonts w:ascii="Times New Roman" w:eastAsiaTheme="majorEastAsia" w:hAnsi="Times New Roman" w:cs="Times New Roman"/>
      <w:b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DE5AE7"/>
    <w:rPr>
      <w:rFonts w:ascii="Times New Roman" w:eastAsiaTheme="majorEastAsia" w:hAnsi="Times New Roman" w:cs="Times New Roman"/>
      <w:b/>
      <w:spacing w:val="-10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AE7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5AE7"/>
    <w:rPr>
      <w:rFonts w:ascii="Times" w:eastAsiaTheme="minorEastAsia" w:hAnsi="Times"/>
      <w:color w:val="000000" w:themeColor="text1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5AE7"/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AE7"/>
    <w:rPr>
      <w:rFonts w:ascii="Times" w:eastAsiaTheme="majorEastAsia" w:hAnsi="Times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E5AE7"/>
    <w:rPr>
      <w:rFonts w:ascii="Times" w:hAnsi="Times"/>
      <w:i/>
      <w:iCs/>
    </w:rPr>
  </w:style>
  <w:style w:type="character" w:styleId="IntenseEmphasis">
    <w:name w:val="Intense Emphasis"/>
    <w:basedOn w:val="DefaultParagraphFont"/>
    <w:uiPriority w:val="21"/>
    <w:qFormat/>
    <w:rsid w:val="00DE5AE7"/>
    <w:rPr>
      <w:rFonts w:ascii="Times" w:hAnsi="Times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E5AE7"/>
    <w:rPr>
      <w:rFonts w:ascii="Times" w:hAnsi="Time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E5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5AE7"/>
    <w:rPr>
      <w:rFonts w:ascii="Times" w:hAnsi="Time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E5AE7"/>
    <w:rPr>
      <w:rFonts w:ascii="Times" w:hAnsi="Times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A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AE7"/>
    <w:rPr>
      <w:rFonts w:ascii="Times" w:hAnsi="Times"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DE5AE7"/>
    <w:rPr>
      <w:rFonts w:ascii="Times" w:hAnsi="Time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E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Sommerfeldt, Alissa Heather</dc:creator>
  <cp:keywords/>
  <dc:description/>
  <cp:lastModifiedBy>Sommerfeldt, Alissa Heather</cp:lastModifiedBy>
  <cp:revision>15</cp:revision>
  <cp:lastPrinted>2018-11-30T14:07:00Z</cp:lastPrinted>
  <dcterms:created xsi:type="dcterms:W3CDTF">2017-12-05T14:02:00Z</dcterms:created>
  <dcterms:modified xsi:type="dcterms:W3CDTF">2018-11-30T14:34:00Z</dcterms:modified>
</cp:coreProperties>
</file>